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F8B" w:rsidRDefault="00427F8B" w:rsidP="00B0738B">
      <w:pPr>
        <w:jc w:val="both"/>
        <w:rPr>
          <w:rFonts w:cs="Times New Roman"/>
          <w:b/>
          <w:bCs/>
          <w:color w:val="222222"/>
          <w:sz w:val="32"/>
          <w:szCs w:val="32"/>
          <w:shd w:val="clear" w:color="auto" w:fill="FFFFFF"/>
        </w:rPr>
      </w:pPr>
      <w:r w:rsidRPr="00427F8B">
        <w:rPr>
          <w:rFonts w:cs="Times New Roman"/>
          <w:b/>
          <w:bCs/>
          <w:color w:val="222222"/>
          <w:sz w:val="32"/>
          <w:szCs w:val="32"/>
          <w:shd w:val="clear" w:color="auto" w:fill="FFFFFF"/>
        </w:rPr>
        <w:t xml:space="preserve">Triển </w:t>
      </w:r>
      <w:r w:rsidRPr="00427F8B">
        <w:rPr>
          <w:rFonts w:cs="Times New Roman"/>
          <w:b/>
          <w:bCs/>
          <w:color w:val="222222"/>
          <w:sz w:val="32"/>
          <w:szCs w:val="32"/>
          <w:shd w:val="clear" w:color="auto" w:fill="FFFFFF"/>
        </w:rPr>
        <w:t>khai thực hiện Nghị định 229/2026/NĐ-CP ngày 25/6/2026 của Chính phủ quy định về tổ chức và hoạt động của Quỹ Phát triển Khoa học và công nghệ Quốc gia</w:t>
      </w:r>
      <w:r>
        <w:rPr>
          <w:rFonts w:cs="Times New Roman"/>
          <w:b/>
          <w:bCs/>
          <w:color w:val="222222"/>
          <w:sz w:val="32"/>
          <w:szCs w:val="32"/>
          <w:shd w:val="clear" w:color="auto" w:fill="FFFFFF"/>
        </w:rPr>
        <w:t>.</w:t>
      </w:r>
    </w:p>
    <w:p w:rsidR="00427F8B" w:rsidRPr="00427F8B" w:rsidRDefault="00427F8B" w:rsidP="00B0738B">
      <w:pPr>
        <w:jc w:val="both"/>
        <w:rPr>
          <w:rFonts w:cs="Times New Roman"/>
          <w:b/>
          <w:bCs/>
          <w:color w:val="222222"/>
          <w:sz w:val="32"/>
          <w:szCs w:val="32"/>
          <w:shd w:val="clear" w:color="auto" w:fill="FFFFFF"/>
        </w:rPr>
      </w:pPr>
    </w:p>
    <w:p w:rsidR="00C92CC5" w:rsidRPr="00427F8B" w:rsidRDefault="00B0738B" w:rsidP="00427F8B">
      <w:pPr>
        <w:ind w:firstLine="567"/>
        <w:jc w:val="both"/>
        <w:rPr>
          <w:rFonts w:cs="Times New Roman"/>
          <w:b/>
          <w:bCs/>
          <w:color w:val="222222"/>
          <w:szCs w:val="28"/>
          <w:shd w:val="clear" w:color="auto" w:fill="FFFFFF"/>
        </w:rPr>
      </w:pPr>
      <w:r w:rsidRPr="00427F8B">
        <w:rPr>
          <w:rFonts w:cs="Times New Roman"/>
          <w:b/>
          <w:bCs/>
          <w:color w:val="222222"/>
          <w:szCs w:val="28"/>
          <w:shd w:val="clear" w:color="auto" w:fill="FFFFFF"/>
        </w:rPr>
        <w:t>Mục tiêu và chức năng hoạt động của Quỹ phát triển khoa học và công nghệ Quốc gia (NAFOSTED)</w:t>
      </w:r>
      <w:r w:rsidR="00427F8B" w:rsidRPr="00427F8B">
        <w:rPr>
          <w:rFonts w:cs="Times New Roman"/>
          <w:b/>
          <w:bCs/>
          <w:color w:val="222222"/>
          <w:szCs w:val="28"/>
          <w:shd w:val="clear" w:color="auto" w:fill="FFFFFF"/>
        </w:rPr>
        <w:t>:</w:t>
      </w:r>
    </w:p>
    <w:p w:rsidR="00B0738B" w:rsidRPr="008D5601" w:rsidRDefault="00B0738B" w:rsidP="00427F8B">
      <w:pPr>
        <w:pStyle w:val="NormalWeb"/>
        <w:shd w:val="clear" w:color="auto" w:fill="FFFFFF"/>
        <w:spacing w:before="120" w:beforeAutospacing="0" w:after="0" w:afterAutospacing="0"/>
        <w:ind w:firstLine="567"/>
        <w:jc w:val="both"/>
        <w:rPr>
          <w:color w:val="212529"/>
          <w:sz w:val="28"/>
          <w:szCs w:val="28"/>
        </w:rPr>
      </w:pPr>
      <w:r w:rsidRPr="008D5601">
        <w:rPr>
          <w:color w:val="212529"/>
          <w:sz w:val="28"/>
          <w:szCs w:val="28"/>
        </w:rPr>
        <w:t xml:space="preserve">* </w:t>
      </w:r>
      <w:r w:rsidRPr="008D5601">
        <w:rPr>
          <w:color w:val="212529"/>
          <w:sz w:val="28"/>
          <w:szCs w:val="28"/>
        </w:rPr>
        <w:t>Nghị định này quy định về tổ chức, chức năng, nhiệm vụ, quyền hạn và hoạt động của Quỹ Phát triển khoa học và công nghệ Quốc gia quy định tại Điều 64 Luật Khoa học, công nghệ và đổi mới sáng tạo số 93/2025/QH15.</w:t>
      </w:r>
    </w:p>
    <w:p w:rsidR="00B0738B" w:rsidRPr="008D5601" w:rsidRDefault="00B0738B" w:rsidP="00427F8B">
      <w:pPr>
        <w:pStyle w:val="NormalWeb"/>
        <w:shd w:val="clear" w:color="auto" w:fill="FFFFFF"/>
        <w:spacing w:before="120" w:beforeAutospacing="0" w:after="0" w:afterAutospacing="0"/>
        <w:ind w:firstLine="567"/>
        <w:jc w:val="both"/>
        <w:rPr>
          <w:color w:val="212529"/>
          <w:sz w:val="28"/>
          <w:szCs w:val="28"/>
        </w:rPr>
      </w:pPr>
      <w:r w:rsidRPr="008D5601">
        <w:rPr>
          <w:color w:val="212529"/>
          <w:sz w:val="28"/>
          <w:szCs w:val="28"/>
        </w:rPr>
        <w:t>* Quỹ Phát triển khoa học và công nghệ Quốc gia (tên giao dịch quốc tế: National Foundation for Science and Technology Development; viết tắt: NAFOSTED) là đơn vị sự nghiệp công lập trực thuộc Bộ Khoa học và Công nghệ, hoạt động không vì mục tiêu lợi nhuận trong lĩnh vực khoa học, công nghệ và đổi mới sáng tạo.</w:t>
      </w:r>
    </w:p>
    <w:p w:rsidR="00B0738B" w:rsidRPr="008D5601" w:rsidRDefault="00B0738B" w:rsidP="00427F8B">
      <w:pPr>
        <w:pStyle w:val="NormalWeb"/>
        <w:shd w:val="clear" w:color="auto" w:fill="FFFFFF"/>
        <w:spacing w:before="120" w:beforeAutospacing="0" w:after="0" w:afterAutospacing="0"/>
        <w:ind w:firstLine="567"/>
        <w:jc w:val="both"/>
        <w:rPr>
          <w:color w:val="212529"/>
          <w:sz w:val="28"/>
          <w:szCs w:val="28"/>
        </w:rPr>
      </w:pPr>
      <w:r w:rsidRPr="008D5601">
        <w:rPr>
          <w:color w:val="212529"/>
          <w:sz w:val="28"/>
          <w:szCs w:val="28"/>
        </w:rPr>
        <w:t>* Mục tiêu hoạt động của Quỹ phát triển khoa học và công nghệ Quốc gia được quy định tại Điều 3 Nghị định 229/2026/NĐ-CP cụ thể như sau:</w:t>
      </w:r>
    </w:p>
    <w:p w:rsidR="00B0738B" w:rsidRPr="008D5601" w:rsidRDefault="00B0738B" w:rsidP="00427F8B">
      <w:pPr>
        <w:pStyle w:val="NormalWeb"/>
        <w:shd w:val="clear" w:color="auto" w:fill="FFFFFF"/>
        <w:spacing w:before="120" w:beforeAutospacing="0" w:after="0" w:afterAutospacing="0"/>
        <w:ind w:firstLine="567"/>
        <w:jc w:val="both"/>
        <w:rPr>
          <w:color w:val="212529"/>
          <w:sz w:val="28"/>
          <w:szCs w:val="28"/>
        </w:rPr>
      </w:pPr>
      <w:r w:rsidRPr="008D5601">
        <w:rPr>
          <w:color w:val="212529"/>
          <w:sz w:val="28"/>
          <w:szCs w:val="28"/>
        </w:rPr>
        <w:t>- Góp phần thúc đẩy phát triển hoạt động khoa học, công nghệ và đổi mới sáng tạo trở thành động lực trung tâm của mô hình tăng trưởng mới, giải quyết hiệu quả bài toán phát triển kinh tế - xã hội ở quy mô quốc gia, có tính liên ngành, liên vùng thông qua tài trợ, đặt hàng các nhiệm vụ khoa học, công nghệ và đổi mới sáng tạo.</w:t>
      </w:r>
    </w:p>
    <w:p w:rsidR="00B0738B" w:rsidRPr="008D5601" w:rsidRDefault="00B0738B" w:rsidP="00427F8B">
      <w:pPr>
        <w:pStyle w:val="NormalWeb"/>
        <w:shd w:val="clear" w:color="auto" w:fill="FFFFFF"/>
        <w:spacing w:before="120" w:beforeAutospacing="0" w:after="0" w:afterAutospacing="0"/>
        <w:ind w:firstLine="567"/>
        <w:jc w:val="both"/>
        <w:rPr>
          <w:color w:val="212529"/>
          <w:sz w:val="28"/>
          <w:szCs w:val="28"/>
        </w:rPr>
      </w:pPr>
      <w:r w:rsidRPr="008D5601">
        <w:rPr>
          <w:color w:val="212529"/>
          <w:sz w:val="28"/>
          <w:szCs w:val="28"/>
        </w:rPr>
        <w:t>- Nâng cao năng lực khoa học và công nghệ quốc gia; hình thành tri thức nền; góp phần làm chủ được một số công nghệ lõi, công nghệ cao, công nghệ chiến lược; phát triển đội ngũ nhà khoa học tài năng, nhà khoa học trẻ, nhóm nghiên cứu mạnh; hình thành được một số trung tâm nghiên cứu khoa học và phát triển công nghệ có uy tín trong khu vực và quốc tế.</w:t>
      </w:r>
    </w:p>
    <w:p w:rsidR="00B0738B" w:rsidRPr="008D5601" w:rsidRDefault="00B0738B" w:rsidP="00427F8B">
      <w:pPr>
        <w:pStyle w:val="NormalWeb"/>
        <w:shd w:val="clear" w:color="auto" w:fill="FFFFFF"/>
        <w:spacing w:before="120" w:beforeAutospacing="0" w:after="0" w:afterAutospacing="0"/>
        <w:ind w:firstLine="567"/>
        <w:jc w:val="both"/>
        <w:rPr>
          <w:color w:val="212529"/>
          <w:sz w:val="28"/>
          <w:szCs w:val="28"/>
        </w:rPr>
      </w:pPr>
      <w:r w:rsidRPr="008D5601">
        <w:rPr>
          <w:color w:val="212529"/>
          <w:sz w:val="28"/>
          <w:szCs w:val="28"/>
        </w:rPr>
        <w:t>- Định hình mô hình quỹ tài trợ nghiên cứu khoa học và phát triển công nghệ, bảo đảm tính độc lập, minh bạch, cạnh tranh theo chuẩn mực quốc tế.</w:t>
      </w:r>
    </w:p>
    <w:p w:rsidR="00B0738B" w:rsidRPr="008D5601" w:rsidRDefault="00B0738B" w:rsidP="00427F8B">
      <w:pPr>
        <w:pStyle w:val="NormalWeb"/>
        <w:shd w:val="clear" w:color="auto" w:fill="FFFFFF"/>
        <w:spacing w:before="120" w:beforeAutospacing="0" w:after="0" w:afterAutospacing="0"/>
        <w:ind w:firstLine="567"/>
        <w:jc w:val="both"/>
        <w:rPr>
          <w:color w:val="212529"/>
          <w:sz w:val="28"/>
          <w:szCs w:val="28"/>
        </w:rPr>
      </w:pPr>
      <w:r w:rsidRPr="008D5601">
        <w:rPr>
          <w:color w:val="212529"/>
          <w:sz w:val="28"/>
          <w:szCs w:val="28"/>
        </w:rPr>
        <w:t>* Ngoài ra, tại Điều 6 Nghị định cũng đã quy định Chức năng của Quỹ Phát triển khoa học và công nghệ Quốc gia gồm:</w:t>
      </w:r>
    </w:p>
    <w:p w:rsidR="00B0738B" w:rsidRPr="008D5601" w:rsidRDefault="00B0738B" w:rsidP="00427F8B">
      <w:pPr>
        <w:pStyle w:val="NormalWeb"/>
        <w:shd w:val="clear" w:color="auto" w:fill="FFFFFF"/>
        <w:spacing w:before="120" w:beforeAutospacing="0" w:after="0" w:afterAutospacing="0"/>
        <w:ind w:firstLine="567"/>
        <w:jc w:val="both"/>
        <w:rPr>
          <w:color w:val="212529"/>
          <w:sz w:val="28"/>
          <w:szCs w:val="28"/>
        </w:rPr>
      </w:pPr>
      <w:r w:rsidRPr="008D5601">
        <w:rPr>
          <w:color w:val="212529"/>
          <w:sz w:val="28"/>
          <w:szCs w:val="28"/>
        </w:rPr>
        <w:t>1. Tài trợ, đặt hàng thực hiện chương trình, nhiệm vụ khoa học, công nghệ và đổi mới sáng tạo để nghiên cứu khoa học và phát triển công nghệ.</w:t>
      </w:r>
    </w:p>
    <w:p w:rsidR="00B0738B" w:rsidRPr="008D5601" w:rsidRDefault="00B0738B" w:rsidP="00427F8B">
      <w:pPr>
        <w:pStyle w:val="NormalWeb"/>
        <w:widowControl w:val="0"/>
        <w:shd w:val="clear" w:color="auto" w:fill="FFFFFF"/>
        <w:spacing w:before="120" w:beforeAutospacing="0" w:after="0" w:afterAutospacing="0"/>
        <w:ind w:firstLine="567"/>
        <w:jc w:val="both"/>
        <w:rPr>
          <w:color w:val="212529"/>
          <w:sz w:val="28"/>
          <w:szCs w:val="28"/>
        </w:rPr>
      </w:pPr>
      <w:r w:rsidRPr="008D5601">
        <w:rPr>
          <w:color w:val="212529"/>
          <w:sz w:val="28"/>
          <w:szCs w:val="28"/>
        </w:rPr>
        <w:t>2. Hỗ trợ hoạt động nâng cao năng lực khoa học và công nghệ quốc gia theo quy định của pháp luật.</w:t>
      </w:r>
    </w:p>
    <w:p w:rsidR="00B0738B" w:rsidRPr="008D5601" w:rsidRDefault="00B0738B" w:rsidP="00427F8B">
      <w:pPr>
        <w:pStyle w:val="NormalWeb"/>
        <w:widowControl w:val="0"/>
        <w:shd w:val="clear" w:color="auto" w:fill="FFFFFF"/>
        <w:spacing w:before="120" w:beforeAutospacing="0" w:after="0" w:afterAutospacing="0"/>
        <w:ind w:firstLine="567"/>
        <w:jc w:val="both"/>
        <w:rPr>
          <w:color w:val="212529"/>
          <w:sz w:val="28"/>
          <w:szCs w:val="28"/>
        </w:rPr>
      </w:pPr>
      <w:r w:rsidRPr="008D5601">
        <w:rPr>
          <w:rStyle w:val="Emphasis"/>
          <w:b/>
          <w:bCs/>
          <w:color w:val="212529"/>
          <w:sz w:val="28"/>
          <w:szCs w:val="28"/>
        </w:rPr>
        <w:t>(Xem thêm chi tiết tại Nghị định 229/2026/NĐ-CP có hiệu lực thi hành từ ngày 25/6/2026).</w:t>
      </w:r>
    </w:p>
    <w:p w:rsidR="00B0738B" w:rsidRPr="00B0738B" w:rsidRDefault="00B34D05" w:rsidP="00B34D05">
      <w:pPr>
        <w:jc w:val="right"/>
      </w:pPr>
      <w:r>
        <w:t xml:space="preserve"> </w:t>
      </w:r>
      <w:bookmarkStart w:id="0" w:name="_GoBack"/>
      <w:bookmarkEnd w:id="0"/>
    </w:p>
    <w:sectPr w:rsidR="00B0738B" w:rsidRPr="00B0738B" w:rsidSect="008B54AD">
      <w:pgSz w:w="11906" w:h="16838" w:code="9"/>
      <w:pgMar w:top="1134" w:right="1134" w:bottom="1134" w:left="1701" w:header="709" w:footer="70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38B"/>
    <w:rsid w:val="00010783"/>
    <w:rsid w:val="00013B2D"/>
    <w:rsid w:val="00021F9D"/>
    <w:rsid w:val="000460AC"/>
    <w:rsid w:val="000C1558"/>
    <w:rsid w:val="000C457F"/>
    <w:rsid w:val="000E620A"/>
    <w:rsid w:val="00123359"/>
    <w:rsid w:val="00131589"/>
    <w:rsid w:val="001850E6"/>
    <w:rsid w:val="001907B1"/>
    <w:rsid w:val="001935B7"/>
    <w:rsid w:val="001B6251"/>
    <w:rsid w:val="001C13EC"/>
    <w:rsid w:val="001E4299"/>
    <w:rsid w:val="001F7316"/>
    <w:rsid w:val="00210E01"/>
    <w:rsid w:val="002151FD"/>
    <w:rsid w:val="00221CBD"/>
    <w:rsid w:val="002710D2"/>
    <w:rsid w:val="0027780D"/>
    <w:rsid w:val="002A5E2A"/>
    <w:rsid w:val="002A62EE"/>
    <w:rsid w:val="002B5F90"/>
    <w:rsid w:val="002D0962"/>
    <w:rsid w:val="002D4EB4"/>
    <w:rsid w:val="0032383A"/>
    <w:rsid w:val="00341D21"/>
    <w:rsid w:val="00354641"/>
    <w:rsid w:val="003734EE"/>
    <w:rsid w:val="003A04F0"/>
    <w:rsid w:val="003A1DF6"/>
    <w:rsid w:val="003D13B7"/>
    <w:rsid w:val="003E10FE"/>
    <w:rsid w:val="0040023F"/>
    <w:rsid w:val="00427F8B"/>
    <w:rsid w:val="00444BA6"/>
    <w:rsid w:val="00453B63"/>
    <w:rsid w:val="00496E99"/>
    <w:rsid w:val="004D194F"/>
    <w:rsid w:val="004E07F0"/>
    <w:rsid w:val="00586830"/>
    <w:rsid w:val="00593678"/>
    <w:rsid w:val="005A4054"/>
    <w:rsid w:val="005B53C0"/>
    <w:rsid w:val="005C6BA6"/>
    <w:rsid w:val="005F6C43"/>
    <w:rsid w:val="00622B95"/>
    <w:rsid w:val="00683D2F"/>
    <w:rsid w:val="006931EC"/>
    <w:rsid w:val="006C3E52"/>
    <w:rsid w:val="00706E64"/>
    <w:rsid w:val="007322A2"/>
    <w:rsid w:val="00734F28"/>
    <w:rsid w:val="00777F64"/>
    <w:rsid w:val="007904BD"/>
    <w:rsid w:val="007A03FE"/>
    <w:rsid w:val="007E5DBD"/>
    <w:rsid w:val="00807ED7"/>
    <w:rsid w:val="00823348"/>
    <w:rsid w:val="008B4C1D"/>
    <w:rsid w:val="008B54AD"/>
    <w:rsid w:val="008D2625"/>
    <w:rsid w:val="008D5601"/>
    <w:rsid w:val="008E4E5E"/>
    <w:rsid w:val="009153C2"/>
    <w:rsid w:val="00937BA9"/>
    <w:rsid w:val="00960B54"/>
    <w:rsid w:val="0097691C"/>
    <w:rsid w:val="00996DAA"/>
    <w:rsid w:val="009D185B"/>
    <w:rsid w:val="00A33FE7"/>
    <w:rsid w:val="00A50D01"/>
    <w:rsid w:val="00AA4F2D"/>
    <w:rsid w:val="00AC310B"/>
    <w:rsid w:val="00B05174"/>
    <w:rsid w:val="00B0738B"/>
    <w:rsid w:val="00B34D05"/>
    <w:rsid w:val="00B75CBA"/>
    <w:rsid w:val="00BD775F"/>
    <w:rsid w:val="00BF1C3A"/>
    <w:rsid w:val="00BF55B6"/>
    <w:rsid w:val="00C37D19"/>
    <w:rsid w:val="00C40C44"/>
    <w:rsid w:val="00C41075"/>
    <w:rsid w:val="00C92CC5"/>
    <w:rsid w:val="00C94EE8"/>
    <w:rsid w:val="00CD5E54"/>
    <w:rsid w:val="00CF3745"/>
    <w:rsid w:val="00D400FC"/>
    <w:rsid w:val="00D53CE4"/>
    <w:rsid w:val="00D54C82"/>
    <w:rsid w:val="00D60484"/>
    <w:rsid w:val="00D638E9"/>
    <w:rsid w:val="00D859F0"/>
    <w:rsid w:val="00D9089A"/>
    <w:rsid w:val="00DA4B9D"/>
    <w:rsid w:val="00DD4DB7"/>
    <w:rsid w:val="00DE2DCA"/>
    <w:rsid w:val="00DE320F"/>
    <w:rsid w:val="00DF7F6A"/>
    <w:rsid w:val="00E04D3E"/>
    <w:rsid w:val="00E30721"/>
    <w:rsid w:val="00E6349F"/>
    <w:rsid w:val="00E86781"/>
    <w:rsid w:val="00EA5CAF"/>
    <w:rsid w:val="00EA6240"/>
    <w:rsid w:val="00ED0EED"/>
    <w:rsid w:val="00EF10E5"/>
    <w:rsid w:val="00F13E89"/>
    <w:rsid w:val="00F2408A"/>
    <w:rsid w:val="00F3350F"/>
    <w:rsid w:val="00F50516"/>
    <w:rsid w:val="00F94F38"/>
    <w:rsid w:val="00FB6B55"/>
    <w:rsid w:val="00FE0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8B100"/>
  <w15:chartTrackingRefBased/>
  <w15:docId w15:val="{D74CAEA3-1963-440F-8748-6D1C2930A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0738B"/>
    <w:pPr>
      <w:spacing w:before="100" w:beforeAutospacing="1" w:after="100" w:afterAutospacing="1"/>
    </w:pPr>
    <w:rPr>
      <w:rFonts w:eastAsia="Times New Roman" w:cs="Times New Roman"/>
      <w:sz w:val="24"/>
      <w:szCs w:val="24"/>
    </w:rPr>
  </w:style>
  <w:style w:type="character" w:styleId="Emphasis">
    <w:name w:val="Emphasis"/>
    <w:basedOn w:val="DefaultParagraphFont"/>
    <w:uiPriority w:val="20"/>
    <w:qFormat/>
    <w:rsid w:val="00B073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404827">
      <w:bodyDiv w:val="1"/>
      <w:marLeft w:val="0"/>
      <w:marRight w:val="0"/>
      <w:marTop w:val="0"/>
      <w:marBottom w:val="0"/>
      <w:divBdr>
        <w:top w:val="none" w:sz="0" w:space="0" w:color="auto"/>
        <w:left w:val="none" w:sz="0" w:space="0" w:color="auto"/>
        <w:bottom w:val="none" w:sz="0" w:space="0" w:color="auto"/>
        <w:right w:val="none" w:sz="0" w:space="0" w:color="auto"/>
      </w:divBdr>
      <w:divsChild>
        <w:div w:id="1544637217">
          <w:marLeft w:val="0"/>
          <w:marRight w:val="0"/>
          <w:marTop w:val="0"/>
          <w:marBottom w:val="0"/>
          <w:divBdr>
            <w:top w:val="none" w:sz="0" w:space="0" w:color="auto"/>
            <w:left w:val="none" w:sz="0" w:space="0" w:color="auto"/>
            <w:bottom w:val="none" w:sz="0" w:space="0" w:color="auto"/>
            <w:right w:val="none" w:sz="0" w:space="0" w:color="auto"/>
          </w:divBdr>
        </w:div>
        <w:div w:id="578637787">
          <w:marLeft w:val="0"/>
          <w:marRight w:val="0"/>
          <w:marTop w:val="0"/>
          <w:marBottom w:val="0"/>
          <w:divBdr>
            <w:top w:val="none" w:sz="0" w:space="0" w:color="auto"/>
            <w:left w:val="none" w:sz="0" w:space="0" w:color="auto"/>
            <w:bottom w:val="none" w:sz="0" w:space="0" w:color="auto"/>
            <w:right w:val="none" w:sz="0" w:space="0" w:color="auto"/>
          </w:divBdr>
          <w:divsChild>
            <w:div w:id="102664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57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326</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2026-07-21T02:54:00Z</dcterms:created>
  <dcterms:modified xsi:type="dcterms:W3CDTF">2026-07-21T03:20:00Z</dcterms:modified>
</cp:coreProperties>
</file>